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E6C8B" w14:textId="77777777" w:rsidR="002C106E" w:rsidRPr="001E180D" w:rsidRDefault="002C106E" w:rsidP="00110F39">
      <w:pPr>
        <w:pStyle w:val="Heading2"/>
        <w:tabs>
          <w:tab w:val="left" w:pos="821"/>
        </w:tabs>
        <w:ind w:left="0" w:firstLine="0"/>
        <w:rPr>
          <w:color w:val="7B7B7B" w:themeColor="accent3" w:themeShade="BF"/>
          <w:sz w:val="32"/>
          <w:szCs w:val="32"/>
        </w:rPr>
      </w:pPr>
      <w:r w:rsidRPr="001E180D">
        <w:rPr>
          <w:color w:val="7B7B7B" w:themeColor="accent3" w:themeShade="BF"/>
          <w:sz w:val="32"/>
          <w:szCs w:val="32"/>
        </w:rPr>
        <w:t>LAKE CAHUILLA RECREATION</w:t>
      </w:r>
      <w:r w:rsidRPr="001E180D">
        <w:rPr>
          <w:color w:val="7B7B7B" w:themeColor="accent3" w:themeShade="BF"/>
          <w:spacing w:val="-2"/>
          <w:sz w:val="32"/>
          <w:szCs w:val="32"/>
        </w:rPr>
        <w:t xml:space="preserve"> </w:t>
      </w:r>
      <w:r w:rsidRPr="001E180D">
        <w:rPr>
          <w:color w:val="7B7B7B" w:themeColor="accent3" w:themeShade="BF"/>
          <w:sz w:val="32"/>
          <w:szCs w:val="32"/>
        </w:rPr>
        <w:t>AREA</w:t>
      </w:r>
    </w:p>
    <w:p w14:paraId="50E71AE3" w14:textId="77777777" w:rsidR="002C106E" w:rsidRDefault="002C106E" w:rsidP="002C106E">
      <w:pPr>
        <w:spacing w:before="1"/>
        <w:ind w:left="820"/>
        <w:rPr>
          <w:i/>
        </w:rPr>
      </w:pPr>
      <w:r>
        <w:rPr>
          <w:i/>
        </w:rPr>
        <w:t>All general park rules apply. Additional rules as follows:</w:t>
      </w:r>
    </w:p>
    <w:p w14:paraId="4CFF632F" w14:textId="77777777" w:rsidR="002C106E" w:rsidRDefault="002C106E" w:rsidP="002C106E">
      <w:pPr>
        <w:tabs>
          <w:tab w:val="left" w:pos="1540"/>
          <w:tab w:val="left" w:pos="1541"/>
        </w:tabs>
        <w:ind w:right="108"/>
      </w:pPr>
    </w:p>
    <w:p w14:paraId="7C8CF16A" w14:textId="77777777" w:rsidR="002C106E" w:rsidRDefault="002C106E" w:rsidP="002C106E">
      <w:pPr>
        <w:rPr>
          <w:rFonts w:cs="Times New Roman"/>
          <w:b/>
        </w:rPr>
      </w:pPr>
      <w:r>
        <w:rPr>
          <w:b/>
        </w:rPr>
        <w:t>CAMPGROUND HOURS</w:t>
      </w:r>
    </w:p>
    <w:p w14:paraId="46166C90" w14:textId="4B57991D" w:rsidR="002C106E" w:rsidRDefault="002C106E" w:rsidP="002C106E">
      <w:pPr>
        <w:pStyle w:val="ListParagraph"/>
        <w:numPr>
          <w:ilvl w:val="0"/>
          <w:numId w:val="2"/>
        </w:numPr>
        <w:ind w:hanging="270"/>
      </w:pPr>
      <w:r>
        <w:t>Gate is locked from 10pm until 6am.   Registered campers may obtain gate code from kiosk upon ADVANCE request.</w:t>
      </w:r>
    </w:p>
    <w:p w14:paraId="554D4AC1" w14:textId="77777777" w:rsidR="002C106E" w:rsidRDefault="002C106E" w:rsidP="002C106E">
      <w:pPr>
        <w:pStyle w:val="ListParagraph"/>
        <w:numPr>
          <w:ilvl w:val="0"/>
          <w:numId w:val="2"/>
        </w:numPr>
      </w:pPr>
      <w:r>
        <w:t>Park entry gate is locked 10pm daily. The gate re-opens at 6am.</w:t>
      </w:r>
      <w:r>
        <w:t xml:space="preserve">  </w:t>
      </w:r>
      <w:r>
        <w:t>During the Summer months (May – October) the gate closes at 2:00pm.</w:t>
      </w:r>
    </w:p>
    <w:p w14:paraId="3D2B213C" w14:textId="1139C1CE" w:rsidR="002C106E" w:rsidRDefault="002C106E" w:rsidP="002C106E">
      <w:pPr>
        <w:pStyle w:val="ListParagraph"/>
        <w:ind w:left="720" w:firstLine="0"/>
      </w:pPr>
      <w:r>
        <w:t xml:space="preserve"> </w:t>
      </w:r>
    </w:p>
    <w:p w14:paraId="3AA6DB88" w14:textId="77777777" w:rsidR="002C106E" w:rsidRDefault="002C106E" w:rsidP="002C106E"/>
    <w:p w14:paraId="2E40B6FD" w14:textId="77777777" w:rsidR="002C106E" w:rsidRDefault="002C106E" w:rsidP="002C106E">
      <w:pPr>
        <w:rPr>
          <w:b/>
        </w:rPr>
      </w:pPr>
      <w:r>
        <w:rPr>
          <w:b/>
        </w:rPr>
        <w:t>GENERAL PARK</w:t>
      </w:r>
      <w:r>
        <w:rPr>
          <w:b/>
          <w:spacing w:val="-3"/>
        </w:rPr>
        <w:t xml:space="preserve"> </w:t>
      </w:r>
      <w:r>
        <w:rPr>
          <w:b/>
        </w:rPr>
        <w:t>RULES</w:t>
      </w:r>
    </w:p>
    <w:p w14:paraId="03B8E5CD" w14:textId="77777777" w:rsidR="002C106E" w:rsidRDefault="002C106E" w:rsidP="002C106E">
      <w:pPr>
        <w:pStyle w:val="ListParagraph"/>
        <w:numPr>
          <w:ilvl w:val="0"/>
          <w:numId w:val="3"/>
        </w:numPr>
        <w:ind w:hanging="270"/>
      </w:pPr>
      <w:r>
        <w:t xml:space="preserve">All local, state, and federal laws shall be enforced in all District Regional Parks. </w:t>
      </w:r>
      <w:hyperlink r:id="rId5" w:history="1">
        <w:r>
          <w:rPr>
            <w:rStyle w:val="Hyperlink"/>
          </w:rPr>
          <w:t>County of Riverside Ordinance 328</w:t>
        </w:r>
      </w:hyperlink>
      <w:r>
        <w:t xml:space="preserve"> shall be enforced in all District Regional</w:t>
      </w:r>
      <w:r>
        <w:rPr>
          <w:spacing w:val="-10"/>
        </w:rPr>
        <w:t xml:space="preserve"> </w:t>
      </w:r>
      <w:r>
        <w:t>Parks.</w:t>
      </w:r>
    </w:p>
    <w:p w14:paraId="67548D70" w14:textId="77777777" w:rsidR="002C106E" w:rsidRDefault="002C106E" w:rsidP="002C106E">
      <w:pPr>
        <w:pStyle w:val="ListParagraph"/>
        <w:numPr>
          <w:ilvl w:val="0"/>
          <w:numId w:val="3"/>
        </w:numPr>
        <w:ind w:hanging="270"/>
      </w:pPr>
      <w:r>
        <w:t>The posted speed limit shall be</w:t>
      </w:r>
      <w:r>
        <w:rPr>
          <w:spacing w:val="-1"/>
        </w:rPr>
        <w:t xml:space="preserve"> </w:t>
      </w:r>
      <w:r>
        <w:t>observed.</w:t>
      </w:r>
    </w:p>
    <w:p w14:paraId="31C2E2B9" w14:textId="77777777" w:rsidR="002C106E" w:rsidRDefault="002C106E" w:rsidP="002C106E">
      <w:pPr>
        <w:pStyle w:val="ListParagraph"/>
        <w:numPr>
          <w:ilvl w:val="0"/>
          <w:numId w:val="3"/>
        </w:numPr>
        <w:ind w:hanging="270"/>
      </w:pPr>
      <w:r>
        <w:t>Vehicles must remain on park roads and/or designated parking spaces.</w:t>
      </w:r>
    </w:p>
    <w:p w14:paraId="1C808F4D" w14:textId="77777777" w:rsidR="002C106E" w:rsidRDefault="002C106E" w:rsidP="002C106E">
      <w:pPr>
        <w:pStyle w:val="ListParagraph"/>
        <w:numPr>
          <w:ilvl w:val="0"/>
          <w:numId w:val="3"/>
        </w:numPr>
        <w:ind w:hanging="270"/>
      </w:pPr>
      <w:r>
        <w:t>Child/youth is defined as age 12 and under, children under the age of 2 are granted free entry into the</w:t>
      </w:r>
      <w:r>
        <w:rPr>
          <w:spacing w:val="-2"/>
        </w:rPr>
        <w:t xml:space="preserve"> </w:t>
      </w:r>
      <w:r>
        <w:t>parks.</w:t>
      </w:r>
    </w:p>
    <w:p w14:paraId="0B064A61" w14:textId="77777777" w:rsidR="002C106E" w:rsidRDefault="002C106E" w:rsidP="002C106E">
      <w:pPr>
        <w:pStyle w:val="ListParagraph"/>
        <w:numPr>
          <w:ilvl w:val="0"/>
          <w:numId w:val="3"/>
        </w:numPr>
        <w:ind w:hanging="270"/>
      </w:pPr>
      <w:r>
        <w:t>All pet fees are per animal. Maximum three (3) pets total.</w:t>
      </w:r>
    </w:p>
    <w:p w14:paraId="0B6010B5" w14:textId="77777777" w:rsidR="002C106E" w:rsidRDefault="002C106E" w:rsidP="002C106E">
      <w:pPr>
        <w:pStyle w:val="ListParagraph"/>
        <w:numPr>
          <w:ilvl w:val="0"/>
          <w:numId w:val="3"/>
        </w:numPr>
        <w:ind w:hanging="270"/>
      </w:pPr>
      <w:r>
        <w:t>Service dogs are exempt from the pet fee and the maximum limit of three (3)</w:t>
      </w:r>
      <w:r>
        <w:rPr>
          <w:spacing w:val="-16"/>
        </w:rPr>
        <w:t xml:space="preserve"> </w:t>
      </w:r>
      <w:r>
        <w:t>pets.</w:t>
      </w:r>
    </w:p>
    <w:p w14:paraId="7F6D9C55" w14:textId="77777777" w:rsidR="002C106E" w:rsidRDefault="002C106E" w:rsidP="002C106E">
      <w:pPr>
        <w:pStyle w:val="ListParagraph"/>
        <w:numPr>
          <w:ilvl w:val="0"/>
          <w:numId w:val="3"/>
        </w:numPr>
        <w:ind w:hanging="270"/>
      </w:pPr>
      <w:r>
        <w:t>Dogs must be controlled and on a leash at all times; no longer than six (6) feet in length.</w:t>
      </w:r>
    </w:p>
    <w:p w14:paraId="2B136C01" w14:textId="77777777" w:rsidR="002C106E" w:rsidRDefault="002C106E" w:rsidP="002C106E">
      <w:pPr>
        <w:pStyle w:val="ListParagraph"/>
        <w:numPr>
          <w:ilvl w:val="0"/>
          <w:numId w:val="3"/>
        </w:numPr>
        <w:ind w:hanging="270"/>
      </w:pPr>
      <w:r>
        <w:t>Never leave pets unattended. Pets must be kept inside RV or tent</w:t>
      </w:r>
      <w:r>
        <w:rPr>
          <w:spacing w:val="-9"/>
        </w:rPr>
        <w:t xml:space="preserve"> </w:t>
      </w:r>
      <w:r>
        <w:t>overnight.</w:t>
      </w:r>
    </w:p>
    <w:p w14:paraId="23233769" w14:textId="77777777" w:rsidR="002C106E" w:rsidRDefault="002C106E" w:rsidP="002C106E">
      <w:pPr>
        <w:pStyle w:val="ListParagraph"/>
        <w:numPr>
          <w:ilvl w:val="0"/>
          <w:numId w:val="3"/>
        </w:numPr>
        <w:ind w:hanging="270"/>
      </w:pPr>
      <w:r>
        <w:t>Pet owners are responsible for cleaning up waste generated from their</w:t>
      </w:r>
      <w:r>
        <w:rPr>
          <w:spacing w:val="-13"/>
        </w:rPr>
        <w:t xml:space="preserve"> </w:t>
      </w:r>
      <w:r>
        <w:t>pet(s).</w:t>
      </w:r>
    </w:p>
    <w:p w14:paraId="191170D8" w14:textId="77777777" w:rsidR="002C106E" w:rsidRDefault="002C106E" w:rsidP="002C106E">
      <w:pPr>
        <w:pStyle w:val="ListParagraph"/>
        <w:numPr>
          <w:ilvl w:val="0"/>
          <w:numId w:val="3"/>
        </w:numPr>
      </w:pPr>
      <w:r>
        <w:t>Hunting and use of firearms is prohibited in the</w:t>
      </w:r>
      <w:r>
        <w:rPr>
          <w:spacing w:val="-5"/>
        </w:rPr>
        <w:t xml:space="preserve"> </w:t>
      </w:r>
      <w:r>
        <w:t>park.</w:t>
      </w:r>
    </w:p>
    <w:p w14:paraId="4D22BCB3" w14:textId="77777777" w:rsidR="002C106E" w:rsidRDefault="002C106E" w:rsidP="002C106E">
      <w:pPr>
        <w:pStyle w:val="ListParagraph"/>
        <w:numPr>
          <w:ilvl w:val="0"/>
          <w:numId w:val="3"/>
        </w:numPr>
      </w:pPr>
      <w:r>
        <w:t>Never disturb or attempt to handle</w:t>
      </w:r>
      <w:r>
        <w:rPr>
          <w:spacing w:val="-8"/>
        </w:rPr>
        <w:t xml:space="preserve"> </w:t>
      </w:r>
      <w:r>
        <w:t>wildlife.</w:t>
      </w:r>
    </w:p>
    <w:p w14:paraId="48ADFBA3" w14:textId="77777777" w:rsidR="002C106E" w:rsidRDefault="002C106E" w:rsidP="002C106E">
      <w:pPr>
        <w:pStyle w:val="ListParagraph"/>
        <w:numPr>
          <w:ilvl w:val="0"/>
          <w:numId w:val="3"/>
        </w:numPr>
      </w:pPr>
      <w:r>
        <w:rPr>
          <w:b/>
        </w:rPr>
        <w:t>Fireworks are prohibited.</w:t>
      </w:r>
    </w:p>
    <w:p w14:paraId="559B8989" w14:textId="77777777" w:rsidR="002C106E" w:rsidRDefault="002C106E" w:rsidP="002C106E">
      <w:pPr>
        <w:pStyle w:val="ListParagraph"/>
        <w:numPr>
          <w:ilvl w:val="0"/>
          <w:numId w:val="3"/>
        </w:numPr>
      </w:pPr>
      <w:r>
        <w:t>No off-road vehicles</w:t>
      </w:r>
      <w:r>
        <w:rPr>
          <w:spacing w:val="-2"/>
        </w:rPr>
        <w:t xml:space="preserve"> </w:t>
      </w:r>
      <w:r>
        <w:t>allowed. Street legal vehicles only.</w:t>
      </w:r>
    </w:p>
    <w:p w14:paraId="4AF82722" w14:textId="77777777" w:rsidR="002C106E" w:rsidRDefault="002C106E" w:rsidP="002C106E">
      <w:pPr>
        <w:pStyle w:val="ListParagraph"/>
        <w:numPr>
          <w:ilvl w:val="0"/>
          <w:numId w:val="3"/>
        </w:numPr>
      </w:pPr>
      <w:r>
        <w:t>Remote controlled flying objects, drones, bow and arrows/archery are not permitted, unless authorized in advance by Director or his/her</w:t>
      </w:r>
      <w:r>
        <w:rPr>
          <w:spacing w:val="-7"/>
        </w:rPr>
        <w:t xml:space="preserve"> </w:t>
      </w:r>
      <w:r>
        <w:t>Designee.</w:t>
      </w:r>
    </w:p>
    <w:p w14:paraId="2D021F71" w14:textId="77777777" w:rsidR="002C106E" w:rsidRDefault="002C106E" w:rsidP="002C106E">
      <w:pPr>
        <w:pStyle w:val="ListParagraph"/>
        <w:numPr>
          <w:ilvl w:val="0"/>
          <w:numId w:val="3"/>
        </w:numPr>
      </w:pPr>
      <w:r>
        <w:t>Do not remove or damage flowers, rocks, plants, animals, artifacts and other park features.</w:t>
      </w:r>
    </w:p>
    <w:p w14:paraId="457CEE98" w14:textId="77777777" w:rsidR="002C106E" w:rsidRDefault="002C106E" w:rsidP="002C106E">
      <w:pPr>
        <w:pStyle w:val="ListParagraph"/>
        <w:numPr>
          <w:ilvl w:val="0"/>
          <w:numId w:val="3"/>
        </w:numPr>
      </w:pPr>
      <w:r>
        <w:t>No attaching, tying, nailing, or screwing of items to the trees. Tampering with these items is a violation of County Ordinance</w:t>
      </w:r>
      <w:r>
        <w:rPr>
          <w:spacing w:val="-4"/>
        </w:rPr>
        <w:t xml:space="preserve"> </w:t>
      </w:r>
      <w:r>
        <w:t>328.</w:t>
      </w:r>
    </w:p>
    <w:p w14:paraId="64DA0E11" w14:textId="77777777" w:rsidR="002C106E" w:rsidRDefault="002C106E" w:rsidP="002C106E">
      <w:pPr>
        <w:pStyle w:val="ListParagraph"/>
        <w:numPr>
          <w:ilvl w:val="0"/>
          <w:numId w:val="3"/>
        </w:numPr>
      </w:pPr>
      <w:r>
        <w:t>Amplified music is not permitted unless authorized in advance by the District. Small radios are permitted except during quiet hours 10pm to 6am; so long as the noise does not disturb the peace and quiet of the campground or neighboring sites.</w:t>
      </w:r>
    </w:p>
    <w:p w14:paraId="1C5A7BA5" w14:textId="77777777" w:rsidR="002C106E" w:rsidRDefault="002C106E" w:rsidP="002C106E">
      <w:pPr>
        <w:pStyle w:val="ListParagraph"/>
        <w:numPr>
          <w:ilvl w:val="0"/>
          <w:numId w:val="3"/>
        </w:numPr>
      </w:pPr>
      <w:r>
        <w:t>Know before you go! Guests are encouraged to check the website or call the park in advance of their visit to see if there are temporary rules in place (i.e. campfire restrictions, water conservation and water use restrictions due to statewide drought, etc.)</w:t>
      </w:r>
    </w:p>
    <w:p w14:paraId="564617C5" w14:textId="77777777" w:rsidR="002C106E" w:rsidRDefault="002C106E" w:rsidP="002C106E">
      <w:pPr>
        <w:pStyle w:val="ListParagraph"/>
        <w:numPr>
          <w:ilvl w:val="0"/>
          <w:numId w:val="3"/>
        </w:numPr>
      </w:pPr>
      <w:r>
        <w:t>Notify Park Ranger immediately of any emergency, damage, or other problems</w:t>
      </w:r>
      <w:r>
        <w:rPr>
          <w:spacing w:val="-12"/>
        </w:rPr>
        <w:t xml:space="preserve"> </w:t>
      </w:r>
      <w:r>
        <w:t>arise.</w:t>
      </w:r>
    </w:p>
    <w:p w14:paraId="5A0ACE8F" w14:textId="77777777" w:rsidR="002C106E" w:rsidRDefault="002C106E" w:rsidP="002C106E"/>
    <w:p w14:paraId="6BA336A9" w14:textId="77777777" w:rsidR="002C106E" w:rsidRDefault="002C106E" w:rsidP="002C106E"/>
    <w:p w14:paraId="6F74F51E" w14:textId="77777777" w:rsidR="002C106E" w:rsidRDefault="002C106E" w:rsidP="002C106E">
      <w:pPr>
        <w:rPr>
          <w:b/>
        </w:rPr>
      </w:pPr>
      <w:r>
        <w:rPr>
          <w:b/>
        </w:rPr>
        <w:t>DAY USE</w:t>
      </w:r>
    </w:p>
    <w:p w14:paraId="74EC6653" w14:textId="7A9E3D07" w:rsidR="002C106E" w:rsidRDefault="002C106E" w:rsidP="002C106E">
      <w:pPr>
        <w:pStyle w:val="ListParagraph"/>
        <w:numPr>
          <w:ilvl w:val="0"/>
          <w:numId w:val="3"/>
        </w:numPr>
      </w:pPr>
      <w:r>
        <w:t xml:space="preserve">Day Use hours are </w:t>
      </w:r>
      <w:r>
        <w:t xml:space="preserve">varied.  </w:t>
      </w:r>
      <w:r>
        <w:t>please call the park for further information (1-760-564-4712).</w:t>
      </w:r>
    </w:p>
    <w:p w14:paraId="2C1E63AF" w14:textId="77777777" w:rsidR="002C106E" w:rsidRDefault="002C106E" w:rsidP="002C106E">
      <w:pPr>
        <w:pStyle w:val="ListParagraph"/>
        <w:numPr>
          <w:ilvl w:val="0"/>
          <w:numId w:val="3"/>
        </w:numPr>
      </w:pPr>
      <w:r>
        <w:t>Parking is only allowed in designated parking</w:t>
      </w:r>
      <w:r>
        <w:rPr>
          <w:spacing w:val="-7"/>
        </w:rPr>
        <w:t xml:space="preserve"> </w:t>
      </w:r>
      <w:r>
        <w:t>areas.</w:t>
      </w:r>
    </w:p>
    <w:p w14:paraId="24E2E8D9" w14:textId="77777777" w:rsidR="002C106E" w:rsidRDefault="002C106E" w:rsidP="002C106E">
      <w:pPr>
        <w:pStyle w:val="ListParagraph"/>
        <w:numPr>
          <w:ilvl w:val="0"/>
          <w:numId w:val="3"/>
        </w:numPr>
      </w:pPr>
      <w:r>
        <w:t>Holidays and special events are subject to event pricing - please call the park for further information (1-760-564-4712).</w:t>
      </w:r>
    </w:p>
    <w:p w14:paraId="1FF9C1A8" w14:textId="77777777" w:rsidR="002C106E" w:rsidRDefault="002C106E" w:rsidP="002C106E"/>
    <w:p w14:paraId="151151E4" w14:textId="77777777" w:rsidR="002C106E" w:rsidRDefault="002C106E" w:rsidP="002C106E"/>
    <w:p w14:paraId="46A4AD15" w14:textId="4B86FFD4" w:rsidR="002C106E" w:rsidRDefault="002C106E" w:rsidP="002C106E">
      <w:pPr>
        <w:rPr>
          <w:b/>
        </w:rPr>
      </w:pPr>
      <w:r>
        <w:rPr>
          <w:b/>
        </w:rPr>
        <w:lastRenderedPageBreak/>
        <w:t>SHELTER</w:t>
      </w:r>
    </w:p>
    <w:p w14:paraId="3690E4D5" w14:textId="77777777" w:rsidR="002C106E" w:rsidRDefault="002C106E" w:rsidP="002C106E">
      <w:pPr>
        <w:pStyle w:val="ListParagraph"/>
        <w:numPr>
          <w:ilvl w:val="0"/>
          <w:numId w:val="13"/>
        </w:numPr>
        <w:ind w:left="720" w:hanging="270"/>
      </w:pPr>
      <w:r>
        <w:t>Unreserved shelters are available free of charge on a first-come, first-served</w:t>
      </w:r>
      <w:r w:rsidRPr="006B7E2C">
        <w:rPr>
          <w:spacing w:val="-14"/>
        </w:rPr>
        <w:t xml:space="preserve"> </w:t>
      </w:r>
      <w:r>
        <w:t>basis</w:t>
      </w:r>
    </w:p>
    <w:p w14:paraId="6FA78FED" w14:textId="77777777" w:rsidR="002C106E" w:rsidRDefault="002C106E" w:rsidP="002C106E">
      <w:pPr>
        <w:pStyle w:val="ListParagraph"/>
        <w:numPr>
          <w:ilvl w:val="0"/>
          <w:numId w:val="13"/>
        </w:numPr>
        <w:ind w:left="720" w:hanging="270"/>
      </w:pPr>
      <w:r>
        <w:t xml:space="preserve">Shelters are available for rental for a fee that guarantees availability and cleanliness. </w:t>
      </w:r>
    </w:p>
    <w:p w14:paraId="0A495B0E" w14:textId="77777777" w:rsidR="002C106E" w:rsidRDefault="002C106E" w:rsidP="002C106E">
      <w:pPr>
        <w:pStyle w:val="ListParagraph"/>
        <w:numPr>
          <w:ilvl w:val="0"/>
          <w:numId w:val="13"/>
        </w:numPr>
        <w:ind w:left="720" w:hanging="270"/>
      </w:pPr>
      <w:r>
        <w:t>Contact Guest Services for further information at (1-800-234-7275).</w:t>
      </w:r>
    </w:p>
    <w:p w14:paraId="3B36E78D" w14:textId="77777777" w:rsidR="002C106E" w:rsidRDefault="002C106E" w:rsidP="002C106E">
      <w:pPr>
        <w:pStyle w:val="ListParagraph"/>
        <w:numPr>
          <w:ilvl w:val="0"/>
          <w:numId w:val="13"/>
        </w:numPr>
        <w:ind w:left="720" w:hanging="270"/>
      </w:pPr>
      <w:r>
        <w:t>Shelter rental guests must pay day use fees upon entry; unless advanced arrangements have been established.</w:t>
      </w:r>
    </w:p>
    <w:p w14:paraId="445DE04B" w14:textId="076BD6EF" w:rsidR="002C106E" w:rsidRDefault="002C106E" w:rsidP="002C106E">
      <w:pPr>
        <w:pStyle w:val="ListParagraph"/>
        <w:numPr>
          <w:ilvl w:val="0"/>
          <w:numId w:val="13"/>
        </w:numPr>
        <w:tabs>
          <w:tab w:val="left" w:pos="1440"/>
        </w:tabs>
        <w:ind w:left="720" w:hanging="270"/>
      </w:pPr>
      <w:r>
        <w:t>Special event requirements go into effect:</w:t>
      </w:r>
    </w:p>
    <w:p w14:paraId="60726F71" w14:textId="77777777" w:rsidR="002C106E" w:rsidRDefault="002C106E" w:rsidP="002C106E">
      <w:pPr>
        <w:pStyle w:val="ListParagraph"/>
        <w:numPr>
          <w:ilvl w:val="0"/>
          <w:numId w:val="14"/>
        </w:numPr>
        <w:tabs>
          <w:tab w:val="left" w:pos="1800"/>
        </w:tabs>
        <w:ind w:left="1440" w:firstLine="360"/>
      </w:pPr>
      <w:r>
        <w:t>Greater than 200 guests</w:t>
      </w:r>
    </w:p>
    <w:p w14:paraId="68FB1A4C" w14:textId="089F08E0" w:rsidR="002C106E" w:rsidRDefault="002C106E" w:rsidP="002C106E">
      <w:pPr>
        <w:pStyle w:val="ListParagraph"/>
        <w:numPr>
          <w:ilvl w:val="0"/>
          <w:numId w:val="14"/>
        </w:numPr>
        <w:tabs>
          <w:tab w:val="left" w:pos="1800"/>
        </w:tabs>
        <w:ind w:left="1440" w:firstLine="360"/>
      </w:pPr>
      <w:r>
        <w:t>Extended hours</w:t>
      </w:r>
    </w:p>
    <w:p w14:paraId="042CCA5A" w14:textId="77777777" w:rsidR="002C106E" w:rsidRDefault="002C106E" w:rsidP="002C106E">
      <w:pPr>
        <w:pStyle w:val="ListParagraph"/>
        <w:numPr>
          <w:ilvl w:val="0"/>
          <w:numId w:val="14"/>
        </w:numPr>
        <w:tabs>
          <w:tab w:val="left" w:pos="1800"/>
        </w:tabs>
        <w:ind w:left="1440" w:firstLine="360"/>
      </w:pPr>
      <w:r>
        <w:t>Amplified music</w:t>
      </w:r>
    </w:p>
    <w:p w14:paraId="455B9205" w14:textId="77777777" w:rsidR="002C106E" w:rsidRDefault="002C106E" w:rsidP="002C106E">
      <w:pPr>
        <w:pStyle w:val="ListParagraph"/>
        <w:numPr>
          <w:ilvl w:val="0"/>
          <w:numId w:val="14"/>
        </w:numPr>
        <w:tabs>
          <w:tab w:val="left" w:pos="1800"/>
        </w:tabs>
        <w:ind w:left="1440" w:firstLine="360"/>
      </w:pPr>
      <w:r>
        <w:t>Alcohol/items for sale</w:t>
      </w:r>
    </w:p>
    <w:p w14:paraId="64FDB3EA" w14:textId="77777777" w:rsidR="002C106E" w:rsidRDefault="002C106E" w:rsidP="002C106E">
      <w:pPr>
        <w:pStyle w:val="ListParagraph"/>
        <w:numPr>
          <w:ilvl w:val="0"/>
          <w:numId w:val="14"/>
        </w:numPr>
        <w:tabs>
          <w:tab w:val="left" w:pos="1800"/>
        </w:tabs>
        <w:ind w:left="1440" w:firstLine="360"/>
      </w:pPr>
      <w:r>
        <w:t>Catered food</w:t>
      </w:r>
    </w:p>
    <w:p w14:paraId="73EBF9A3" w14:textId="77777777" w:rsidR="002C106E" w:rsidRDefault="002C106E" w:rsidP="002C106E">
      <w:pPr>
        <w:pStyle w:val="ListParagraph"/>
        <w:numPr>
          <w:ilvl w:val="0"/>
          <w:numId w:val="14"/>
        </w:numPr>
        <w:tabs>
          <w:tab w:val="left" w:pos="1800"/>
        </w:tabs>
        <w:ind w:left="1440" w:firstLine="360"/>
      </w:pPr>
      <w:r>
        <w:t>Carnival rides or games</w:t>
      </w:r>
    </w:p>
    <w:p w14:paraId="3ED4D60E" w14:textId="77777777" w:rsidR="002C106E" w:rsidRDefault="002C106E" w:rsidP="002C106E">
      <w:pPr>
        <w:pStyle w:val="ListParagraph"/>
        <w:numPr>
          <w:ilvl w:val="0"/>
          <w:numId w:val="14"/>
        </w:numPr>
        <w:tabs>
          <w:tab w:val="left" w:pos="1800"/>
        </w:tabs>
        <w:ind w:left="1440" w:firstLine="360"/>
      </w:pPr>
      <w:r>
        <w:t>Charging for attendance or special payment arrangements</w:t>
      </w:r>
    </w:p>
    <w:p w14:paraId="0624AA09" w14:textId="77777777" w:rsidR="002C106E" w:rsidRDefault="002C106E" w:rsidP="002C106E">
      <w:pPr>
        <w:pStyle w:val="ListParagraph"/>
        <w:numPr>
          <w:ilvl w:val="0"/>
          <w:numId w:val="14"/>
        </w:numPr>
        <w:tabs>
          <w:tab w:val="left" w:pos="1800"/>
        </w:tabs>
        <w:ind w:left="1440" w:firstLine="360"/>
      </w:pPr>
      <w:r>
        <w:t>Special events require a special event application and</w:t>
      </w:r>
      <w:r w:rsidRPr="00BF2D51">
        <w:rPr>
          <w:spacing w:val="-17"/>
        </w:rPr>
        <w:t xml:space="preserve"> </w:t>
      </w:r>
      <w:r>
        <w:t>fee</w:t>
      </w:r>
    </w:p>
    <w:p w14:paraId="479BD1AB" w14:textId="77777777" w:rsidR="002C106E" w:rsidRDefault="002C106E" w:rsidP="002C106E"/>
    <w:p w14:paraId="3FC76204" w14:textId="77777777" w:rsidR="002C106E" w:rsidRDefault="002C106E" w:rsidP="002C106E">
      <w:pPr>
        <w:rPr>
          <w:b/>
        </w:rPr>
      </w:pPr>
    </w:p>
    <w:p w14:paraId="5F080593" w14:textId="77777777" w:rsidR="002C106E" w:rsidRDefault="002C106E" w:rsidP="002C106E">
      <w:pPr>
        <w:rPr>
          <w:b/>
        </w:rPr>
      </w:pPr>
    </w:p>
    <w:p w14:paraId="51CAB53D" w14:textId="77777777" w:rsidR="002C106E" w:rsidRDefault="002C106E" w:rsidP="002C106E">
      <w:pPr>
        <w:rPr>
          <w:b/>
        </w:rPr>
      </w:pPr>
      <w:r>
        <w:rPr>
          <w:b/>
        </w:rPr>
        <w:t>CAMPING</w:t>
      </w:r>
    </w:p>
    <w:p w14:paraId="6897C105" w14:textId="77777777" w:rsidR="002C106E" w:rsidRDefault="002C106E" w:rsidP="002C106E">
      <w:pPr>
        <w:pStyle w:val="ListParagraph"/>
        <w:numPr>
          <w:ilvl w:val="0"/>
          <w:numId w:val="15"/>
        </w:numPr>
        <w:ind w:left="720" w:hanging="270"/>
      </w:pPr>
      <w:r>
        <w:t>Check-in time is 2pm. Check-out time is</w:t>
      </w:r>
      <w:r w:rsidRPr="000F783B">
        <w:rPr>
          <w:spacing w:val="-5"/>
        </w:rPr>
        <w:t xml:space="preserve"> </w:t>
      </w:r>
      <w:r>
        <w:t xml:space="preserve">1pm. </w:t>
      </w:r>
    </w:p>
    <w:p w14:paraId="20D4D12F" w14:textId="77777777" w:rsidR="002C106E" w:rsidRDefault="002C106E" w:rsidP="002C106E">
      <w:pPr>
        <w:pStyle w:val="ListParagraph"/>
        <w:numPr>
          <w:ilvl w:val="0"/>
          <w:numId w:val="15"/>
        </w:numPr>
        <w:ind w:left="720" w:hanging="270"/>
      </w:pPr>
      <w:r>
        <w:t xml:space="preserve">Camping day is defined as follows: All or part of the period beginning 2pm each day and </w:t>
      </w:r>
    </w:p>
    <w:p w14:paraId="1F69AEED" w14:textId="77777777" w:rsidR="002C106E" w:rsidRDefault="002C106E" w:rsidP="002C106E">
      <w:pPr>
        <w:ind w:left="450"/>
      </w:pPr>
      <w:r>
        <w:t xml:space="preserve">      ending 1pm the following day.</w:t>
      </w:r>
    </w:p>
    <w:p w14:paraId="34686C13" w14:textId="77777777" w:rsidR="002C106E" w:rsidRDefault="002C106E" w:rsidP="002C106E">
      <w:pPr>
        <w:pStyle w:val="ListParagraph"/>
        <w:numPr>
          <w:ilvl w:val="0"/>
          <w:numId w:val="15"/>
        </w:numPr>
        <w:ind w:left="720" w:hanging="270"/>
      </w:pPr>
      <w:r>
        <w:t>Quiet hours at all parks are observed from 10pm to 6am. Loud and/or disruptive behavior may result in immediate expulsion from campgrounds without</w:t>
      </w:r>
      <w:r>
        <w:rPr>
          <w:spacing w:val="-10"/>
        </w:rPr>
        <w:t xml:space="preserve"> </w:t>
      </w:r>
      <w:r>
        <w:t>refund.</w:t>
      </w:r>
    </w:p>
    <w:p w14:paraId="2506F4AA" w14:textId="77777777" w:rsidR="002C106E" w:rsidRDefault="002C106E" w:rsidP="002C106E">
      <w:pPr>
        <w:pStyle w:val="ListParagraph"/>
        <w:numPr>
          <w:ilvl w:val="0"/>
          <w:numId w:val="15"/>
        </w:numPr>
        <w:ind w:left="720" w:hanging="270"/>
      </w:pPr>
      <w:r>
        <w:t>Maximum of six (6) people per</w:t>
      </w:r>
      <w:r w:rsidRPr="000F783B">
        <w:rPr>
          <w:spacing w:val="-4"/>
        </w:rPr>
        <w:t xml:space="preserve"> </w:t>
      </w:r>
      <w:r>
        <w:t>campsite.</w:t>
      </w:r>
    </w:p>
    <w:p w14:paraId="16E4D67B" w14:textId="77777777" w:rsidR="002C106E" w:rsidRDefault="002C106E" w:rsidP="002C106E">
      <w:pPr>
        <w:pStyle w:val="ListParagraph"/>
        <w:numPr>
          <w:ilvl w:val="0"/>
          <w:numId w:val="15"/>
        </w:numPr>
        <w:ind w:left="720" w:hanging="270"/>
      </w:pPr>
      <w:r>
        <w:t xml:space="preserve">Maximum of one (1) camping unit/RV with one (1) tent OR two (2) tents per campsite. </w:t>
      </w:r>
    </w:p>
    <w:p w14:paraId="6404F36A" w14:textId="77777777" w:rsidR="002C106E" w:rsidRDefault="002C106E" w:rsidP="002C106E">
      <w:pPr>
        <w:pStyle w:val="ListParagraph"/>
        <w:ind w:left="270" w:hanging="270"/>
      </w:pPr>
      <w:r>
        <w:t xml:space="preserve">               two (2) motorized vehicles are included in the camping fees and allowed per campsite. </w:t>
      </w:r>
    </w:p>
    <w:p w14:paraId="376E1FF7" w14:textId="6FEE8052" w:rsidR="002C106E" w:rsidRDefault="002C106E" w:rsidP="002637E4">
      <w:pPr>
        <w:pStyle w:val="ListParagraph"/>
        <w:numPr>
          <w:ilvl w:val="0"/>
          <w:numId w:val="15"/>
        </w:numPr>
        <w:ind w:left="720" w:hanging="270"/>
      </w:pPr>
      <w:r>
        <w:t xml:space="preserve">Valid insurance and registration </w:t>
      </w:r>
      <w:r w:rsidR="002637E4">
        <w:t>are</w:t>
      </w:r>
      <w:r>
        <w:t xml:space="preserve"> required on all vehicles</w:t>
      </w:r>
      <w:r w:rsidR="002637E4">
        <w:t>/camping units</w:t>
      </w:r>
      <w:r>
        <w:t>; must be able to provide proof</w:t>
      </w:r>
      <w:r w:rsidR="002637E4">
        <w:t xml:space="preserve"> </w:t>
      </w:r>
      <w:r>
        <w:t>upon</w:t>
      </w:r>
      <w:r w:rsidRPr="002637E4">
        <w:rPr>
          <w:spacing w:val="-16"/>
        </w:rPr>
        <w:t xml:space="preserve"> </w:t>
      </w:r>
      <w:r>
        <w:t>request.</w:t>
      </w:r>
    </w:p>
    <w:p w14:paraId="16CD2884" w14:textId="77777777" w:rsidR="002C106E" w:rsidRDefault="002C106E" w:rsidP="002C106E">
      <w:pPr>
        <w:pStyle w:val="ListParagraph"/>
        <w:numPr>
          <w:ilvl w:val="0"/>
          <w:numId w:val="15"/>
        </w:numPr>
        <w:ind w:left="720" w:hanging="270"/>
      </w:pPr>
      <w:r>
        <w:t>The</w:t>
      </w:r>
      <w:r w:rsidRPr="000F783B">
        <w:rPr>
          <w:spacing w:val="-2"/>
        </w:rPr>
        <w:t xml:space="preserve"> </w:t>
      </w:r>
      <w:r>
        <w:t>length</w:t>
      </w:r>
      <w:r w:rsidRPr="000F783B">
        <w:rPr>
          <w:spacing w:val="-4"/>
        </w:rPr>
        <w:t xml:space="preserve"> </w:t>
      </w:r>
      <w:r>
        <w:t>of</w:t>
      </w:r>
      <w:r w:rsidRPr="000F783B">
        <w:rPr>
          <w:spacing w:val="-2"/>
        </w:rPr>
        <w:t xml:space="preserve"> </w:t>
      </w:r>
      <w:r>
        <w:t>stay</w:t>
      </w:r>
      <w:r w:rsidRPr="000F783B">
        <w:rPr>
          <w:spacing w:val="-3"/>
        </w:rPr>
        <w:t xml:space="preserve"> </w:t>
      </w:r>
      <w:r>
        <w:t>is</w:t>
      </w:r>
      <w:r w:rsidRPr="000F783B">
        <w:rPr>
          <w:spacing w:val="-2"/>
        </w:rPr>
        <w:t xml:space="preserve"> </w:t>
      </w:r>
      <w:r>
        <w:t>limited</w:t>
      </w:r>
      <w:r w:rsidRPr="000F783B">
        <w:rPr>
          <w:spacing w:val="-3"/>
        </w:rPr>
        <w:t xml:space="preserve"> </w:t>
      </w:r>
      <w:r>
        <w:t>to</w:t>
      </w:r>
      <w:r w:rsidRPr="000F783B">
        <w:rPr>
          <w:spacing w:val="-2"/>
        </w:rPr>
        <w:t xml:space="preserve"> </w:t>
      </w:r>
      <w:r>
        <w:t>a</w:t>
      </w:r>
      <w:r w:rsidRPr="000F783B">
        <w:rPr>
          <w:spacing w:val="-4"/>
        </w:rPr>
        <w:t xml:space="preserve"> </w:t>
      </w:r>
      <w:r>
        <w:t>maximum</w:t>
      </w:r>
      <w:r w:rsidRPr="000F783B">
        <w:rPr>
          <w:spacing w:val="-3"/>
        </w:rPr>
        <w:t xml:space="preserve"> </w:t>
      </w:r>
      <w:r>
        <w:t>of</w:t>
      </w:r>
      <w:r w:rsidRPr="000F783B">
        <w:rPr>
          <w:spacing w:val="-4"/>
        </w:rPr>
        <w:t xml:space="preserve"> </w:t>
      </w:r>
      <w:r>
        <w:t>14</w:t>
      </w:r>
      <w:r w:rsidRPr="000F783B">
        <w:rPr>
          <w:spacing w:val="-2"/>
        </w:rPr>
        <w:t xml:space="preserve"> </w:t>
      </w:r>
      <w:r>
        <w:t>days</w:t>
      </w:r>
      <w:r w:rsidRPr="000F783B">
        <w:rPr>
          <w:spacing w:val="-2"/>
        </w:rPr>
        <w:t xml:space="preserve"> </w:t>
      </w:r>
      <w:r>
        <w:t>within a 28 consecutive day</w:t>
      </w:r>
      <w:r w:rsidRPr="000F783B">
        <w:rPr>
          <w:spacing w:val="-5"/>
        </w:rPr>
        <w:t xml:space="preserve"> </w:t>
      </w:r>
      <w:r>
        <w:t>period.</w:t>
      </w:r>
    </w:p>
    <w:p w14:paraId="57980500" w14:textId="77777777" w:rsidR="002C106E" w:rsidRDefault="002C106E" w:rsidP="002C106E">
      <w:pPr>
        <w:pStyle w:val="ListParagraph"/>
        <w:numPr>
          <w:ilvl w:val="0"/>
          <w:numId w:val="15"/>
        </w:numPr>
        <w:ind w:left="720" w:hanging="270"/>
      </w:pPr>
      <w:r>
        <w:t>All trailers and motor homes must be roadworthy and</w:t>
      </w:r>
      <w:r w:rsidRPr="000F783B">
        <w:rPr>
          <w:spacing w:val="-8"/>
        </w:rPr>
        <w:t xml:space="preserve"> </w:t>
      </w:r>
      <w:r>
        <w:t>safe.</w:t>
      </w:r>
    </w:p>
    <w:p w14:paraId="7E04C1EA" w14:textId="77777777" w:rsidR="002C106E" w:rsidRDefault="002C106E" w:rsidP="002C106E">
      <w:pPr>
        <w:pStyle w:val="ListParagraph"/>
        <w:numPr>
          <w:ilvl w:val="0"/>
          <w:numId w:val="15"/>
        </w:numPr>
        <w:ind w:left="450" w:firstLine="0"/>
      </w:pPr>
      <w:r>
        <w:t>Camper shell must not be removed from the vehicle at any</w:t>
      </w:r>
      <w:r w:rsidRPr="007F7B59">
        <w:rPr>
          <w:spacing w:val="-12"/>
        </w:rPr>
        <w:t xml:space="preserve"> </w:t>
      </w:r>
      <w:r>
        <w:t>time.</w:t>
      </w:r>
    </w:p>
    <w:p w14:paraId="179023F3" w14:textId="77777777" w:rsidR="002C106E" w:rsidRDefault="002C106E" w:rsidP="002C106E">
      <w:pPr>
        <w:pStyle w:val="ListParagraph"/>
        <w:numPr>
          <w:ilvl w:val="0"/>
          <w:numId w:val="15"/>
        </w:numPr>
        <w:ind w:left="720"/>
      </w:pPr>
      <w:r>
        <w:t>No trailer may be dropped-off without an operable vehicle available on</w:t>
      </w:r>
      <w:r w:rsidRPr="007F7B59">
        <w:rPr>
          <w:spacing w:val="-9"/>
        </w:rPr>
        <w:t xml:space="preserve"> </w:t>
      </w:r>
      <w:r>
        <w:t>site.</w:t>
      </w:r>
    </w:p>
    <w:p w14:paraId="0FBFD129" w14:textId="77777777" w:rsidR="002C106E" w:rsidRDefault="002C106E" w:rsidP="002C106E">
      <w:pPr>
        <w:pStyle w:val="ListParagraph"/>
        <w:numPr>
          <w:ilvl w:val="0"/>
          <w:numId w:val="15"/>
        </w:numPr>
        <w:ind w:left="720"/>
      </w:pPr>
      <w:r>
        <w:t>Camping Unit is defined as a self-contained trailer, tent camper, 5</w:t>
      </w:r>
      <w:r w:rsidRPr="000F783B">
        <w:rPr>
          <w:vertAlign w:val="superscript"/>
        </w:rPr>
        <w:t>th</w:t>
      </w:r>
      <w:r>
        <w:t xml:space="preserve">-wheel, motorhome, </w:t>
      </w:r>
    </w:p>
    <w:p w14:paraId="4CC7C7FE" w14:textId="77777777" w:rsidR="002C106E" w:rsidRDefault="002C106E" w:rsidP="002C106E">
      <w:pPr>
        <w:pStyle w:val="ListParagraph"/>
        <w:ind w:left="-90" w:firstLine="180"/>
      </w:pPr>
      <w:r>
        <w:t xml:space="preserve">             VW Van, or Van conversion that is meant for human</w:t>
      </w:r>
      <w:r w:rsidRPr="000F783B">
        <w:rPr>
          <w:spacing w:val="-11"/>
        </w:rPr>
        <w:t xml:space="preserve"> </w:t>
      </w:r>
      <w:r>
        <w:t>habitation.</w:t>
      </w:r>
    </w:p>
    <w:p w14:paraId="27503AA9" w14:textId="77777777" w:rsidR="002C106E" w:rsidRDefault="002C106E" w:rsidP="002C106E">
      <w:pPr>
        <w:pStyle w:val="ListParagraph"/>
        <w:numPr>
          <w:ilvl w:val="0"/>
          <w:numId w:val="15"/>
        </w:numPr>
        <w:ind w:left="720"/>
      </w:pPr>
      <w:r>
        <w:t xml:space="preserve">Golf carts must be DMV Street legal, insured, and shall count as the second/extra vehicle </w:t>
      </w:r>
    </w:p>
    <w:p w14:paraId="4BE721A3" w14:textId="77777777" w:rsidR="002C106E" w:rsidRDefault="002C106E" w:rsidP="002C106E">
      <w:pPr>
        <w:pStyle w:val="ListParagraph"/>
        <w:ind w:left="720" w:firstLine="0"/>
      </w:pPr>
      <w:r>
        <w:t>on the campsite. Golf carts must be operated by licensed adults only.</w:t>
      </w:r>
    </w:p>
    <w:p w14:paraId="7D02458D" w14:textId="77777777" w:rsidR="002C106E" w:rsidRDefault="002C106E" w:rsidP="002C106E">
      <w:pPr>
        <w:pStyle w:val="ListParagraph"/>
        <w:numPr>
          <w:ilvl w:val="0"/>
          <w:numId w:val="15"/>
        </w:numPr>
        <w:ind w:left="720"/>
      </w:pPr>
      <w:r>
        <w:t>Generators are permitted except during quiet</w:t>
      </w:r>
      <w:r w:rsidRPr="000F783B">
        <w:rPr>
          <w:spacing w:val="-9"/>
        </w:rPr>
        <w:t xml:space="preserve"> </w:t>
      </w:r>
      <w:r>
        <w:t>hours of 10pm to 6am.</w:t>
      </w:r>
    </w:p>
    <w:p w14:paraId="5B331C2C" w14:textId="77777777" w:rsidR="002C106E" w:rsidRDefault="002C106E" w:rsidP="002C106E">
      <w:pPr>
        <w:pStyle w:val="ListParagraph"/>
        <w:numPr>
          <w:ilvl w:val="0"/>
          <w:numId w:val="15"/>
        </w:numPr>
        <w:ind w:left="720"/>
      </w:pPr>
      <w:r>
        <w:t xml:space="preserve">Late payment will result in a written violation notice. A second written violation notice </w:t>
      </w:r>
    </w:p>
    <w:p w14:paraId="52CC97D4" w14:textId="77777777" w:rsidR="002C106E" w:rsidRDefault="002C106E" w:rsidP="002C106E">
      <w:pPr>
        <w:pStyle w:val="ListParagraph"/>
        <w:ind w:left="-90" w:firstLine="180"/>
      </w:pPr>
      <w:r>
        <w:t xml:space="preserve">             shall result in a notice to vacate.  Return campers with prior written notice to vacate will </w:t>
      </w:r>
    </w:p>
    <w:p w14:paraId="0DE983AC" w14:textId="77777777" w:rsidR="002C106E" w:rsidRDefault="002C106E" w:rsidP="002C106E">
      <w:pPr>
        <w:ind w:left="-810" w:firstLine="180"/>
      </w:pPr>
      <w:r>
        <w:t xml:space="preserve">                           be denied access for one</w:t>
      </w:r>
      <w:r w:rsidRPr="000F783B">
        <w:rPr>
          <w:spacing w:val="-4"/>
        </w:rPr>
        <w:t xml:space="preserve"> </w:t>
      </w:r>
      <w:r>
        <w:t>year.</w:t>
      </w:r>
    </w:p>
    <w:p w14:paraId="526D274A" w14:textId="77777777" w:rsidR="002C106E" w:rsidRDefault="002C106E" w:rsidP="002C106E">
      <w:pPr>
        <w:pStyle w:val="ListParagraph"/>
        <w:numPr>
          <w:ilvl w:val="0"/>
          <w:numId w:val="15"/>
        </w:numPr>
        <w:ind w:left="720"/>
      </w:pPr>
      <w:r>
        <w:t>Walk-ins and ride-ins will pay full camping fees (no</w:t>
      </w:r>
      <w:r w:rsidRPr="000F783B">
        <w:rPr>
          <w:spacing w:val="-4"/>
        </w:rPr>
        <w:t xml:space="preserve"> </w:t>
      </w:r>
      <w:r>
        <w:t>discounts).</w:t>
      </w:r>
    </w:p>
    <w:p w14:paraId="40891880" w14:textId="77777777" w:rsidR="002C106E" w:rsidRDefault="002C106E" w:rsidP="002C106E">
      <w:pPr>
        <w:pStyle w:val="ListParagraph"/>
        <w:numPr>
          <w:ilvl w:val="0"/>
          <w:numId w:val="15"/>
        </w:numPr>
        <w:ind w:left="720"/>
      </w:pPr>
      <w:r>
        <w:t>Wood and charcoal fires are permitted in approved fire rings and BBQs.</w:t>
      </w:r>
    </w:p>
    <w:p w14:paraId="667DBF70" w14:textId="77777777" w:rsidR="002C106E" w:rsidRDefault="002C106E" w:rsidP="002C106E">
      <w:pPr>
        <w:pStyle w:val="ListParagraph"/>
        <w:numPr>
          <w:ilvl w:val="0"/>
          <w:numId w:val="16"/>
        </w:numPr>
        <w:ind w:left="1440" w:firstLine="0"/>
      </w:pPr>
      <w:r>
        <w:t>Propane fire pits are permitted within designated campsites.</w:t>
      </w:r>
    </w:p>
    <w:p w14:paraId="01261CD5" w14:textId="77777777" w:rsidR="002C106E" w:rsidRDefault="002C106E" w:rsidP="002C106E">
      <w:pPr>
        <w:pStyle w:val="ListParagraph"/>
        <w:numPr>
          <w:ilvl w:val="0"/>
          <w:numId w:val="16"/>
        </w:numPr>
        <w:ind w:left="1440" w:firstLine="0"/>
      </w:pPr>
      <w:r>
        <w:t>Propane cooking stoves with an on/off switch are permitted.</w:t>
      </w:r>
    </w:p>
    <w:p w14:paraId="2E2CD57F" w14:textId="77777777" w:rsidR="002C106E" w:rsidRDefault="002C106E" w:rsidP="002C106E">
      <w:pPr>
        <w:pStyle w:val="ListParagraph"/>
        <w:numPr>
          <w:ilvl w:val="0"/>
          <w:numId w:val="16"/>
        </w:numPr>
        <w:ind w:left="1440" w:firstLine="0"/>
      </w:pPr>
      <w:r>
        <w:t>Gathering of firewood is not permitted.</w:t>
      </w:r>
    </w:p>
    <w:p w14:paraId="090732DF" w14:textId="77777777" w:rsidR="002C106E" w:rsidRDefault="002C106E" w:rsidP="002C106E">
      <w:pPr>
        <w:pStyle w:val="ListParagraph"/>
        <w:numPr>
          <w:ilvl w:val="0"/>
          <w:numId w:val="16"/>
        </w:numPr>
        <w:ind w:left="1440" w:firstLine="0"/>
      </w:pPr>
      <w:r>
        <w:t xml:space="preserve">Hibachi style barbecues should not be placed on provided picnic tables or grass, </w:t>
      </w:r>
    </w:p>
    <w:p w14:paraId="743749CC" w14:textId="77777777" w:rsidR="002C106E" w:rsidRDefault="002C106E" w:rsidP="002C106E">
      <w:pPr>
        <w:pStyle w:val="ListParagraph"/>
        <w:ind w:left="1440" w:firstLine="0"/>
      </w:pPr>
      <w:r>
        <w:t xml:space="preserve">               and must maintain a 10-foot clearance above and around the heat source.</w:t>
      </w:r>
    </w:p>
    <w:p w14:paraId="081702D3" w14:textId="77777777" w:rsidR="002C106E" w:rsidRDefault="002C106E" w:rsidP="002C106E">
      <w:pPr>
        <w:pStyle w:val="ListParagraph"/>
        <w:numPr>
          <w:ilvl w:val="0"/>
          <w:numId w:val="16"/>
        </w:numPr>
        <w:ind w:hanging="720"/>
      </w:pPr>
      <w:r>
        <w:lastRenderedPageBreak/>
        <w:t xml:space="preserve">Ground fires are not permitted. No bonfires (flame greater than 24 inches in height). </w:t>
      </w:r>
    </w:p>
    <w:p w14:paraId="75D3FD24" w14:textId="77777777" w:rsidR="002C106E" w:rsidRDefault="002C106E" w:rsidP="002C106E"/>
    <w:p w14:paraId="60A33986" w14:textId="77777777" w:rsidR="002C106E" w:rsidRDefault="002C106E" w:rsidP="002C106E">
      <w:pPr>
        <w:rPr>
          <w:b/>
        </w:rPr>
      </w:pPr>
      <w:r>
        <w:rPr>
          <w:b/>
        </w:rPr>
        <w:t>EQUESTRIAN RULES</w:t>
      </w:r>
    </w:p>
    <w:p w14:paraId="70E2B5CC" w14:textId="7EC8630D" w:rsidR="002C106E" w:rsidRDefault="002C106E" w:rsidP="002C106E">
      <w:pPr>
        <w:pStyle w:val="ListParagraph"/>
        <w:numPr>
          <w:ilvl w:val="0"/>
          <w:numId w:val="5"/>
        </w:numPr>
        <w:ind w:hanging="270"/>
      </w:pPr>
      <w:r>
        <w:t xml:space="preserve">Clean up promptly after your horse. Please rake manure and make a pile outside of the corral. </w:t>
      </w:r>
    </w:p>
    <w:p w14:paraId="688CDFBC" w14:textId="63E6A1FD" w:rsidR="002C106E" w:rsidRDefault="002C106E" w:rsidP="002C106E">
      <w:pPr>
        <w:pStyle w:val="ListParagraph"/>
        <w:numPr>
          <w:ilvl w:val="0"/>
          <w:numId w:val="5"/>
        </w:numPr>
        <w:ind w:hanging="270"/>
      </w:pPr>
      <w:r>
        <w:t>If you are using the corral for day use, please haul manure with you in the horse trailer.</w:t>
      </w:r>
    </w:p>
    <w:p w14:paraId="4465576F" w14:textId="77777777" w:rsidR="002C106E" w:rsidRDefault="002C106E" w:rsidP="002C106E">
      <w:pPr>
        <w:pStyle w:val="ListParagraph"/>
        <w:numPr>
          <w:ilvl w:val="0"/>
          <w:numId w:val="5"/>
        </w:numPr>
        <w:ind w:hanging="270"/>
      </w:pPr>
      <w:r>
        <w:t>One corral is included in your camping fee.</w:t>
      </w:r>
    </w:p>
    <w:p w14:paraId="7287D5BA" w14:textId="5CC7DEFE" w:rsidR="002C106E" w:rsidRPr="002C106E" w:rsidRDefault="002C106E" w:rsidP="002C106E">
      <w:pPr>
        <w:rPr>
          <w:b/>
        </w:rPr>
      </w:pPr>
    </w:p>
    <w:p w14:paraId="601F402C" w14:textId="77777777" w:rsidR="002C106E" w:rsidRDefault="002C106E" w:rsidP="002C106E"/>
    <w:p w14:paraId="20BA2715" w14:textId="2FACD2BE" w:rsidR="002C106E" w:rsidRPr="002C106E" w:rsidRDefault="002C106E" w:rsidP="002C106E">
      <w:pPr>
        <w:rPr>
          <w:b/>
        </w:rPr>
      </w:pPr>
      <w:r>
        <w:rPr>
          <w:b/>
        </w:rPr>
        <w:t>LAKE RULES</w:t>
      </w:r>
    </w:p>
    <w:p w14:paraId="207A17BD" w14:textId="77777777" w:rsidR="002C106E" w:rsidRDefault="002C106E" w:rsidP="002C106E">
      <w:pPr>
        <w:pStyle w:val="ListParagraph"/>
        <w:numPr>
          <w:ilvl w:val="0"/>
          <w:numId w:val="9"/>
        </w:numPr>
        <w:ind w:hanging="270"/>
      </w:pPr>
      <w:r>
        <w:t xml:space="preserve">No body contact, wading, swimming or watercraft is permitted in the lake. </w:t>
      </w:r>
    </w:p>
    <w:p w14:paraId="06ED6F9A" w14:textId="77777777" w:rsidR="002C106E" w:rsidRDefault="002C106E" w:rsidP="002C106E">
      <w:pPr>
        <w:pStyle w:val="ListParagraph"/>
        <w:numPr>
          <w:ilvl w:val="0"/>
          <w:numId w:val="9"/>
        </w:numPr>
        <w:ind w:hanging="270"/>
      </w:pPr>
      <w:r>
        <w:t>Pets must be leashed at all times and not permitted in the lake.</w:t>
      </w:r>
    </w:p>
    <w:p w14:paraId="5DDF146D" w14:textId="77777777" w:rsidR="002C106E" w:rsidRDefault="002C106E" w:rsidP="002C106E">
      <w:pPr>
        <w:pStyle w:val="ListParagraph"/>
        <w:numPr>
          <w:ilvl w:val="0"/>
          <w:numId w:val="9"/>
        </w:numPr>
        <w:ind w:hanging="270"/>
      </w:pPr>
      <w:r>
        <w:t>Cleaning of fish in or near the lake is not permitted.</w:t>
      </w:r>
    </w:p>
    <w:p w14:paraId="521F7D40" w14:textId="77777777" w:rsidR="002C106E" w:rsidRDefault="002C106E" w:rsidP="002C106E">
      <w:pPr>
        <w:pStyle w:val="ListParagraph"/>
        <w:ind w:left="720" w:firstLine="0"/>
      </w:pPr>
    </w:p>
    <w:p w14:paraId="1D14F06C" w14:textId="77777777" w:rsidR="002C106E" w:rsidRDefault="002C106E" w:rsidP="002C106E"/>
    <w:p w14:paraId="47580F7D" w14:textId="77777777" w:rsidR="002C106E" w:rsidRDefault="002C106E" w:rsidP="002C106E">
      <w:pPr>
        <w:rPr>
          <w:b/>
        </w:rPr>
      </w:pPr>
      <w:r>
        <w:rPr>
          <w:b/>
        </w:rPr>
        <w:t>FISHING BAIT INSPECTION PROTOCOL</w:t>
      </w:r>
    </w:p>
    <w:p w14:paraId="1857075A" w14:textId="77777777" w:rsidR="002C106E" w:rsidRDefault="002C106E" w:rsidP="002C106E">
      <w:pPr>
        <w:pStyle w:val="ListParagraph"/>
        <w:numPr>
          <w:ilvl w:val="0"/>
          <w:numId w:val="10"/>
        </w:numPr>
        <w:ind w:hanging="270"/>
      </w:pPr>
      <w:r>
        <w:t>Any fishing bait brought into the park shall be in an un-opened and un-used container prior to being used in Lake Cahuilla.</w:t>
      </w:r>
    </w:p>
    <w:p w14:paraId="5DC1D279" w14:textId="77777777" w:rsidR="002C106E" w:rsidRDefault="002C106E" w:rsidP="002C106E">
      <w:pPr>
        <w:pStyle w:val="ListParagraph"/>
        <w:numPr>
          <w:ilvl w:val="0"/>
          <w:numId w:val="10"/>
        </w:numPr>
        <w:ind w:hanging="270"/>
      </w:pPr>
      <w:r>
        <w:t>All bait buckets used at Lake Cahuilla shall be inspected by park staff to ensure they are clean and dry prior to being brought into the park.</w:t>
      </w:r>
    </w:p>
    <w:p w14:paraId="6FB4506F" w14:textId="4AB96E44" w:rsidR="002C106E" w:rsidRDefault="002C106E" w:rsidP="002C106E">
      <w:pPr>
        <w:pStyle w:val="ListParagraph"/>
        <w:numPr>
          <w:ilvl w:val="0"/>
          <w:numId w:val="10"/>
        </w:numPr>
        <w:ind w:hanging="270"/>
      </w:pPr>
      <w:r>
        <w:t xml:space="preserve">Empty all buckets and dispose of all bait in trash receptacles before you leave.  Do not take bait </w:t>
      </w:r>
      <w:r>
        <w:t>home or</w:t>
      </w:r>
      <w:r>
        <w:t xml:space="preserve"> leave it on the ground or dump it in any waterway.</w:t>
      </w:r>
    </w:p>
    <w:p w14:paraId="737EA26A" w14:textId="77777777" w:rsidR="002C106E" w:rsidRDefault="002C106E" w:rsidP="002C106E">
      <w:pPr>
        <w:pStyle w:val="ListParagraph"/>
        <w:numPr>
          <w:ilvl w:val="0"/>
          <w:numId w:val="10"/>
        </w:numPr>
        <w:ind w:hanging="270"/>
      </w:pPr>
      <w:r>
        <w:t>Thoroughly rinse all fishing and recreational equipment (fishing net, reels, tackle, or any other gear that has come into contact with the water) prior to leaving the lake.</w:t>
      </w:r>
    </w:p>
    <w:p w14:paraId="5C29B285" w14:textId="77777777" w:rsidR="002C106E" w:rsidRDefault="002C106E" w:rsidP="002C106E">
      <w:pPr>
        <w:pStyle w:val="ListParagraph"/>
        <w:numPr>
          <w:ilvl w:val="0"/>
          <w:numId w:val="10"/>
        </w:numPr>
        <w:ind w:hanging="270"/>
      </w:pPr>
      <w:r>
        <w:t>No fishing waders or fishing float tubes will be allowed at Lake Cahuilla.</w:t>
      </w:r>
    </w:p>
    <w:p w14:paraId="46B27574" w14:textId="77777777" w:rsidR="002C106E" w:rsidRDefault="002C106E" w:rsidP="002C106E">
      <w:pPr>
        <w:pStyle w:val="ListParagraph"/>
        <w:widowControl/>
        <w:numPr>
          <w:ilvl w:val="0"/>
          <w:numId w:val="10"/>
        </w:numPr>
        <w:autoSpaceDE/>
        <w:spacing w:after="160" w:line="256" w:lineRule="auto"/>
        <w:ind w:hanging="270"/>
        <w:contextualSpacing/>
      </w:pPr>
      <w:r>
        <w:t>Bait is available for purchase at Lake Cahuilla; staff will place their initials on the cap and date it.</w:t>
      </w:r>
    </w:p>
    <w:p w14:paraId="4750B483" w14:textId="77777777" w:rsidR="002C106E" w:rsidRDefault="002C106E" w:rsidP="002C106E">
      <w:pPr>
        <w:pStyle w:val="ListParagraph"/>
        <w:numPr>
          <w:ilvl w:val="0"/>
          <w:numId w:val="10"/>
        </w:numPr>
        <w:ind w:hanging="270"/>
      </w:pPr>
      <w:r>
        <w:t xml:space="preserve">Lake Cahuilla staff will re-inspect the bait verifying initials and date on all opened bait containers.  Upon verification, staff will place an adhesive strip of tape from the top of the cap to the bottom of the container which identifies this bait is approved to return to Lake Cahuilla for use based on the strip </w:t>
      </w:r>
      <w:r>
        <w:rPr>
          <w:b/>
        </w:rPr>
        <w:t>remaining intact</w:t>
      </w:r>
      <w:r>
        <w:t>.  In the event the strip is broken, the bait will not be allowed in the facility and will be processed as noted above in #1.</w:t>
      </w:r>
    </w:p>
    <w:p w14:paraId="7E29E977" w14:textId="77777777" w:rsidR="002C106E" w:rsidRDefault="002C106E" w:rsidP="002C106E">
      <w:pPr>
        <w:pStyle w:val="ListParagraph"/>
        <w:numPr>
          <w:ilvl w:val="0"/>
          <w:numId w:val="10"/>
        </w:numPr>
        <w:ind w:hanging="270"/>
      </w:pPr>
      <w:r>
        <w:t>Failure to follow any of these requirements could/will result in:</w:t>
      </w:r>
    </w:p>
    <w:p w14:paraId="28EE7F4E" w14:textId="77777777" w:rsidR="002C106E" w:rsidRDefault="002C106E" w:rsidP="002C106E">
      <w:pPr>
        <w:pStyle w:val="ListParagraph"/>
        <w:numPr>
          <w:ilvl w:val="1"/>
          <w:numId w:val="10"/>
        </w:numPr>
        <w:ind w:left="2160"/>
      </w:pPr>
      <w:r>
        <w:t>Introducing Quagga Invasive species into Lake Cahuilla;</w:t>
      </w:r>
    </w:p>
    <w:p w14:paraId="60969D97" w14:textId="77777777" w:rsidR="002C106E" w:rsidRDefault="002C106E" w:rsidP="002C106E">
      <w:pPr>
        <w:pStyle w:val="ListParagraph"/>
        <w:numPr>
          <w:ilvl w:val="1"/>
          <w:numId w:val="10"/>
        </w:numPr>
        <w:ind w:left="2160"/>
      </w:pPr>
      <w:r>
        <w:t>Loss of Individual fishing privileges at Lake Cahuilla;</w:t>
      </w:r>
    </w:p>
    <w:p w14:paraId="0D2883EC" w14:textId="77777777" w:rsidR="002C106E" w:rsidRDefault="002C106E" w:rsidP="002C106E">
      <w:pPr>
        <w:pStyle w:val="ListParagraph"/>
        <w:numPr>
          <w:ilvl w:val="1"/>
          <w:numId w:val="10"/>
        </w:numPr>
        <w:ind w:left="2160"/>
      </w:pPr>
      <w:r>
        <w:t>Costly impact to Coachella Valley Agriculture;</w:t>
      </w:r>
    </w:p>
    <w:p w14:paraId="6659B4F2" w14:textId="77777777" w:rsidR="002C106E" w:rsidRDefault="002C106E" w:rsidP="002C106E">
      <w:pPr>
        <w:pStyle w:val="ListParagraph"/>
        <w:numPr>
          <w:ilvl w:val="1"/>
          <w:numId w:val="10"/>
        </w:numPr>
        <w:ind w:left="2160"/>
      </w:pPr>
      <w:r>
        <w:t>Fishing Banned at Lake Cahuilla</w:t>
      </w:r>
    </w:p>
    <w:p w14:paraId="1A7F9B4E" w14:textId="77777777" w:rsidR="002C106E" w:rsidRDefault="002C106E" w:rsidP="002C106E">
      <w:pPr>
        <w:rPr>
          <w:b/>
        </w:rPr>
      </w:pPr>
      <w:r>
        <w:rPr>
          <w:b/>
        </w:rPr>
        <w:t>FISHING RULES</w:t>
      </w:r>
    </w:p>
    <w:p w14:paraId="2C75CEB0" w14:textId="77777777" w:rsidR="002C106E" w:rsidRDefault="002C106E" w:rsidP="002C106E">
      <w:pPr>
        <w:pStyle w:val="ListParagraph"/>
        <w:numPr>
          <w:ilvl w:val="0"/>
          <w:numId w:val="11"/>
        </w:numPr>
        <w:tabs>
          <w:tab w:val="left" w:pos="1541"/>
        </w:tabs>
        <w:ind w:right="671" w:hanging="270"/>
      </w:pPr>
      <w:r>
        <w:t>State fishing license required for persons age 16 and older.</w:t>
      </w:r>
    </w:p>
    <w:p w14:paraId="3E86F720" w14:textId="77777777" w:rsidR="002C106E" w:rsidRDefault="002C106E" w:rsidP="002C106E">
      <w:pPr>
        <w:pStyle w:val="ListParagraph"/>
        <w:numPr>
          <w:ilvl w:val="0"/>
          <w:numId w:val="11"/>
        </w:numPr>
        <w:tabs>
          <w:tab w:val="left" w:pos="1541"/>
        </w:tabs>
        <w:spacing w:before="1"/>
        <w:ind w:right="188" w:hanging="270"/>
      </w:pPr>
      <w:r>
        <w:t>All California Department of Fish and Wildlife regulations will be enforced.</w:t>
      </w:r>
    </w:p>
    <w:p w14:paraId="5AC36183" w14:textId="77777777" w:rsidR="002C106E" w:rsidRDefault="002C106E" w:rsidP="002C106E">
      <w:pPr>
        <w:pStyle w:val="ListParagraph"/>
        <w:numPr>
          <w:ilvl w:val="0"/>
          <w:numId w:val="11"/>
        </w:numPr>
        <w:tabs>
          <w:tab w:val="left" w:pos="1541"/>
        </w:tabs>
        <w:spacing w:before="1"/>
        <w:ind w:right="224" w:hanging="270"/>
      </w:pPr>
      <w:r>
        <w:t>Any fishing bait brought into the park shall be in unopened and unused containers prior to being used in Lake</w:t>
      </w:r>
      <w:r>
        <w:rPr>
          <w:spacing w:val="-4"/>
        </w:rPr>
        <w:t xml:space="preserve"> </w:t>
      </w:r>
      <w:r>
        <w:t>Cahuilla. (See above Fishing Bait Inspection Protocol).</w:t>
      </w:r>
    </w:p>
    <w:p w14:paraId="1480C518" w14:textId="77777777" w:rsidR="002C106E" w:rsidRDefault="002C106E" w:rsidP="002C106E">
      <w:pPr>
        <w:pStyle w:val="ListParagraph"/>
        <w:numPr>
          <w:ilvl w:val="0"/>
          <w:numId w:val="11"/>
        </w:numPr>
        <w:tabs>
          <w:tab w:val="left" w:pos="1541"/>
        </w:tabs>
        <w:spacing w:before="1"/>
        <w:ind w:right="337" w:hanging="270"/>
      </w:pPr>
      <w:r>
        <w:t>All bait buckets used at Lake Cahuilla shall be inspected by park staff to ensure they are clean and dry prior to being brought into the</w:t>
      </w:r>
      <w:r>
        <w:rPr>
          <w:spacing w:val="-10"/>
        </w:rPr>
        <w:t xml:space="preserve"> </w:t>
      </w:r>
      <w:r>
        <w:t>park.</w:t>
      </w:r>
    </w:p>
    <w:p w14:paraId="2B15EFC7" w14:textId="77777777" w:rsidR="002C106E" w:rsidRDefault="002C106E" w:rsidP="002C106E">
      <w:pPr>
        <w:pStyle w:val="ListParagraph"/>
        <w:numPr>
          <w:ilvl w:val="0"/>
          <w:numId w:val="11"/>
        </w:numPr>
        <w:tabs>
          <w:tab w:val="left" w:pos="1541"/>
        </w:tabs>
        <w:spacing w:before="1"/>
        <w:ind w:right="219" w:hanging="270"/>
      </w:pPr>
      <w:r>
        <w:t>Empty all buckets and dispose of all bait in trash receptacles before you leave. Do not take bait home or leave it on the ground or dump it in any</w:t>
      </w:r>
      <w:r>
        <w:rPr>
          <w:spacing w:val="-15"/>
        </w:rPr>
        <w:t xml:space="preserve"> </w:t>
      </w:r>
      <w:r>
        <w:t>waterway.</w:t>
      </w:r>
    </w:p>
    <w:p w14:paraId="039C78C4" w14:textId="77777777" w:rsidR="002C106E" w:rsidRDefault="002C106E" w:rsidP="002C106E">
      <w:pPr>
        <w:pStyle w:val="ListParagraph"/>
        <w:numPr>
          <w:ilvl w:val="0"/>
          <w:numId w:val="11"/>
        </w:numPr>
        <w:tabs>
          <w:tab w:val="left" w:pos="1541"/>
        </w:tabs>
        <w:spacing w:before="1"/>
        <w:ind w:right="219" w:hanging="270"/>
      </w:pPr>
      <w:r>
        <w:t>Thoroughly rinse all fishing and recreational equipment prior to leaving the lake (Water is available at Primitive Campground, Dump Station, and outside kiosk</w:t>
      </w:r>
      <w:r>
        <w:rPr>
          <w:spacing w:val="-16"/>
        </w:rPr>
        <w:t xml:space="preserve"> </w:t>
      </w:r>
      <w:r>
        <w:t>building).</w:t>
      </w:r>
    </w:p>
    <w:p w14:paraId="24D1B805" w14:textId="77777777" w:rsidR="002C106E" w:rsidRDefault="002C106E" w:rsidP="002C106E">
      <w:pPr>
        <w:pStyle w:val="ListParagraph"/>
        <w:numPr>
          <w:ilvl w:val="0"/>
          <w:numId w:val="11"/>
        </w:numPr>
        <w:tabs>
          <w:tab w:val="left" w:pos="1541"/>
        </w:tabs>
        <w:spacing w:before="1"/>
        <w:ind w:right="219" w:hanging="270"/>
      </w:pPr>
      <w:r>
        <w:t>Limits on the number of fish caught are as</w:t>
      </w:r>
      <w:r>
        <w:rPr>
          <w:spacing w:val="-6"/>
        </w:rPr>
        <w:t xml:space="preserve"> </w:t>
      </w:r>
      <w:r>
        <w:t>follows:</w:t>
      </w:r>
    </w:p>
    <w:p w14:paraId="1C8D4FDE" w14:textId="77777777" w:rsidR="002C106E" w:rsidRDefault="002C106E" w:rsidP="002C106E">
      <w:pPr>
        <w:pStyle w:val="ListParagraph"/>
        <w:numPr>
          <w:ilvl w:val="1"/>
          <w:numId w:val="12"/>
        </w:numPr>
        <w:tabs>
          <w:tab w:val="left" w:pos="2160"/>
        </w:tabs>
        <w:ind w:left="2160"/>
      </w:pPr>
      <w:r>
        <w:lastRenderedPageBreak/>
        <w:t>Trout –</w:t>
      </w:r>
      <w:r>
        <w:rPr>
          <w:spacing w:val="-4"/>
        </w:rPr>
        <w:t xml:space="preserve"> </w:t>
      </w:r>
      <w:r>
        <w:t>5</w:t>
      </w:r>
    </w:p>
    <w:p w14:paraId="743DA607" w14:textId="77777777" w:rsidR="002C106E" w:rsidRDefault="002C106E" w:rsidP="002C106E">
      <w:pPr>
        <w:pStyle w:val="ListParagraph"/>
        <w:numPr>
          <w:ilvl w:val="1"/>
          <w:numId w:val="12"/>
        </w:numPr>
        <w:tabs>
          <w:tab w:val="left" w:pos="2160"/>
        </w:tabs>
        <w:ind w:left="2160"/>
      </w:pPr>
      <w:r>
        <w:t>Catfish –</w:t>
      </w:r>
      <w:r>
        <w:rPr>
          <w:spacing w:val="-6"/>
        </w:rPr>
        <w:t xml:space="preserve"> </w:t>
      </w:r>
      <w:r>
        <w:t>10</w:t>
      </w:r>
    </w:p>
    <w:p w14:paraId="7C174516" w14:textId="77777777" w:rsidR="002C106E" w:rsidRDefault="002C106E" w:rsidP="002C106E">
      <w:pPr>
        <w:pStyle w:val="ListParagraph"/>
        <w:numPr>
          <w:ilvl w:val="1"/>
          <w:numId w:val="12"/>
        </w:numPr>
        <w:tabs>
          <w:tab w:val="left" w:pos="2160"/>
        </w:tabs>
        <w:ind w:left="2160"/>
      </w:pPr>
      <w:r>
        <w:t>Striper –</w:t>
      </w:r>
      <w:r>
        <w:rPr>
          <w:spacing w:val="-3"/>
        </w:rPr>
        <w:t xml:space="preserve"> </w:t>
      </w:r>
      <w:r>
        <w:t>10</w:t>
      </w:r>
    </w:p>
    <w:p w14:paraId="23C26896" w14:textId="77777777" w:rsidR="002C106E" w:rsidRDefault="002C106E" w:rsidP="002C106E">
      <w:pPr>
        <w:pStyle w:val="ListParagraph"/>
        <w:numPr>
          <w:ilvl w:val="1"/>
          <w:numId w:val="12"/>
        </w:numPr>
        <w:tabs>
          <w:tab w:val="left" w:pos="2160"/>
        </w:tabs>
        <w:ind w:left="2160"/>
      </w:pPr>
      <w:r>
        <w:t>Crappie –</w:t>
      </w:r>
      <w:r>
        <w:rPr>
          <w:spacing w:val="-5"/>
        </w:rPr>
        <w:t xml:space="preserve"> </w:t>
      </w:r>
      <w:r>
        <w:t>25</w:t>
      </w:r>
    </w:p>
    <w:p w14:paraId="74330540" w14:textId="77777777" w:rsidR="002C106E" w:rsidRDefault="002C106E" w:rsidP="002C106E">
      <w:pPr>
        <w:pStyle w:val="ListParagraph"/>
        <w:numPr>
          <w:ilvl w:val="1"/>
          <w:numId w:val="12"/>
        </w:numPr>
        <w:tabs>
          <w:tab w:val="left" w:pos="2160"/>
        </w:tabs>
        <w:ind w:left="2160"/>
      </w:pPr>
      <w:r>
        <w:t>Bluegill –</w:t>
      </w:r>
      <w:r>
        <w:rPr>
          <w:spacing w:val="-3"/>
        </w:rPr>
        <w:t xml:space="preserve"> </w:t>
      </w:r>
      <w:r>
        <w:t>25</w:t>
      </w:r>
    </w:p>
    <w:p w14:paraId="645D6262" w14:textId="4AFCB10E" w:rsidR="002C106E" w:rsidRDefault="002C106E" w:rsidP="002C106E">
      <w:pPr>
        <w:pStyle w:val="ListParagraph"/>
        <w:numPr>
          <w:ilvl w:val="1"/>
          <w:numId w:val="12"/>
        </w:numPr>
        <w:tabs>
          <w:tab w:val="left" w:pos="2160"/>
        </w:tabs>
        <w:ind w:left="2160"/>
      </w:pPr>
      <w:r>
        <w:t xml:space="preserve">Large Mouth Bass – </w:t>
      </w:r>
      <w:r w:rsidR="002C4141">
        <w:t>5</w:t>
      </w:r>
      <w:r>
        <w:t>; must be 1</w:t>
      </w:r>
      <w:r w:rsidR="002C4141">
        <w:t>2</w:t>
      </w:r>
      <w:r>
        <w:t xml:space="preserve">” or </w:t>
      </w:r>
      <w:r w:rsidR="00110F39">
        <w:t>longer</w:t>
      </w:r>
      <w:r>
        <w:t xml:space="preserve"> to</w:t>
      </w:r>
      <w:r>
        <w:rPr>
          <w:spacing w:val="-11"/>
        </w:rPr>
        <w:t xml:space="preserve"> </w:t>
      </w:r>
      <w:r>
        <w:t>keep</w:t>
      </w:r>
    </w:p>
    <w:p w14:paraId="6D94266F" w14:textId="77777777" w:rsidR="002C106E" w:rsidRDefault="002C106E" w:rsidP="002C106E">
      <w:pPr>
        <w:tabs>
          <w:tab w:val="left" w:pos="1540"/>
          <w:tab w:val="left" w:pos="1541"/>
        </w:tabs>
        <w:ind w:right="108"/>
      </w:pPr>
    </w:p>
    <w:p w14:paraId="6E52EA77" w14:textId="77777777" w:rsidR="00E07990" w:rsidRDefault="00E07990"/>
    <w:sectPr w:rsidR="00E07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EDC"/>
    <w:multiLevelType w:val="hybridMultilevel"/>
    <w:tmpl w:val="B7EA3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F01E2"/>
    <w:multiLevelType w:val="hybridMultilevel"/>
    <w:tmpl w:val="DDDC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5499D"/>
    <w:multiLevelType w:val="hybridMultilevel"/>
    <w:tmpl w:val="A11A0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17974"/>
    <w:multiLevelType w:val="hybridMultilevel"/>
    <w:tmpl w:val="FAFAE714"/>
    <w:lvl w:ilvl="0" w:tplc="43B288FA">
      <w:start w:val="1"/>
      <w:numFmt w:val="decimal"/>
      <w:lvlText w:val="%1."/>
      <w:lvlJc w:val="left"/>
      <w:pPr>
        <w:ind w:left="1440" w:hanging="360"/>
      </w:pPr>
      <w:rPr>
        <w:rFonts w:hint="default"/>
        <w:b w:val="0"/>
        <w:spacing w:val="-1"/>
        <w:w w:val="100"/>
        <w:sz w:val="22"/>
        <w:szCs w:val="22"/>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C23AB"/>
    <w:multiLevelType w:val="hybridMultilevel"/>
    <w:tmpl w:val="7F5A1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4416B"/>
    <w:multiLevelType w:val="hybridMultilevel"/>
    <w:tmpl w:val="5AC0E2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AF87AA1"/>
    <w:multiLevelType w:val="hybridMultilevel"/>
    <w:tmpl w:val="7A8E2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D39DD"/>
    <w:multiLevelType w:val="hybridMultilevel"/>
    <w:tmpl w:val="3D266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5E11F1"/>
    <w:multiLevelType w:val="hybridMultilevel"/>
    <w:tmpl w:val="1ED2D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462B1"/>
    <w:multiLevelType w:val="hybridMultilevel"/>
    <w:tmpl w:val="D9A2C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C842675"/>
    <w:multiLevelType w:val="hybridMultilevel"/>
    <w:tmpl w:val="94669AF6"/>
    <w:lvl w:ilvl="0" w:tplc="4E28CB3E">
      <w:start w:val="1"/>
      <w:numFmt w:val="decimal"/>
      <w:lvlText w:val="%1."/>
      <w:lvlJc w:val="left"/>
      <w:pPr>
        <w:ind w:left="1440" w:hanging="360"/>
      </w:pPr>
      <w:rPr>
        <w:rFonts w:hint="default"/>
        <w:b w:val="0"/>
        <w:spacing w:val="-1"/>
        <w:w w:val="100"/>
        <w:sz w:val="22"/>
        <w:szCs w:val="22"/>
        <w:lang w:val="en-US" w:eastAsia="en-US" w:bidi="en-U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BC466E"/>
    <w:multiLevelType w:val="hybridMultilevel"/>
    <w:tmpl w:val="2A72D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D3115"/>
    <w:multiLevelType w:val="hybridMultilevel"/>
    <w:tmpl w:val="5FCA32FA"/>
    <w:lvl w:ilvl="0" w:tplc="8FA8831A">
      <w:start w:val="1"/>
      <w:numFmt w:val="upperRoman"/>
      <w:lvlText w:val="%1."/>
      <w:lvlJc w:val="left"/>
      <w:pPr>
        <w:ind w:left="460" w:hanging="360"/>
      </w:pPr>
      <w:rPr>
        <w:rFonts w:ascii="Calibri" w:eastAsia="Calibri" w:hAnsi="Calibri" w:cs="Calibri" w:hint="default"/>
        <w:spacing w:val="-2"/>
        <w:w w:val="100"/>
        <w:sz w:val="28"/>
        <w:szCs w:val="28"/>
        <w:lang w:val="en-US" w:eastAsia="en-US" w:bidi="en-US"/>
      </w:rPr>
    </w:lvl>
    <w:lvl w:ilvl="1" w:tplc="03D69E86">
      <w:start w:val="1"/>
      <w:numFmt w:val="upperLetter"/>
      <w:lvlText w:val="%2."/>
      <w:lvlJc w:val="left"/>
      <w:pPr>
        <w:ind w:left="820" w:hanging="360"/>
      </w:pPr>
      <w:rPr>
        <w:rFonts w:ascii="Calibri" w:eastAsia="Calibri" w:hAnsi="Calibri" w:cs="Calibri" w:hint="default"/>
        <w:b/>
        <w:bCs/>
        <w:w w:val="100"/>
        <w:sz w:val="22"/>
        <w:szCs w:val="22"/>
        <w:lang w:val="en-US" w:eastAsia="en-US" w:bidi="en-US"/>
      </w:rPr>
    </w:lvl>
    <w:lvl w:ilvl="2" w:tplc="8C1235DC">
      <w:start w:val="1"/>
      <w:numFmt w:val="decimal"/>
      <w:lvlText w:val="%3."/>
      <w:lvlJc w:val="left"/>
      <w:pPr>
        <w:ind w:left="1260" w:hanging="360"/>
      </w:pPr>
      <w:rPr>
        <w:rFonts w:ascii="Calibri" w:eastAsia="Calibri" w:hAnsi="Calibri" w:cs="Calibri" w:hint="default"/>
        <w:w w:val="100"/>
        <w:sz w:val="22"/>
        <w:szCs w:val="22"/>
        <w:lang w:val="en-US" w:eastAsia="en-US" w:bidi="en-US"/>
      </w:rPr>
    </w:lvl>
    <w:lvl w:ilvl="3" w:tplc="DD1616AA">
      <w:start w:val="1"/>
      <w:numFmt w:val="lowerLetter"/>
      <w:lvlText w:val="%4."/>
      <w:lvlJc w:val="left"/>
      <w:pPr>
        <w:ind w:left="1620" w:hanging="360"/>
      </w:pPr>
      <w:rPr>
        <w:rFonts w:hint="default"/>
        <w:spacing w:val="-1"/>
        <w:w w:val="100"/>
        <w:sz w:val="22"/>
        <w:szCs w:val="22"/>
        <w:lang w:val="en-US" w:eastAsia="en-US" w:bidi="en-US"/>
      </w:rPr>
    </w:lvl>
    <w:lvl w:ilvl="4" w:tplc="DD1616AA">
      <w:start w:val="1"/>
      <w:numFmt w:val="lowerLetter"/>
      <w:lvlText w:val="%5."/>
      <w:lvlJc w:val="left"/>
      <w:pPr>
        <w:ind w:left="810" w:hanging="360"/>
      </w:pPr>
      <w:rPr>
        <w:rFonts w:hint="default"/>
        <w:b w:val="0"/>
        <w:spacing w:val="-1"/>
        <w:w w:val="100"/>
        <w:sz w:val="22"/>
        <w:szCs w:val="22"/>
        <w:lang w:val="en-US" w:eastAsia="en-US" w:bidi="en-US"/>
      </w:rPr>
    </w:lvl>
    <w:lvl w:ilvl="5" w:tplc="6C8A4B1E">
      <w:numFmt w:val="bullet"/>
      <w:lvlText w:val="•"/>
      <w:lvlJc w:val="left"/>
      <w:pPr>
        <w:ind w:left="1620" w:hanging="360"/>
      </w:pPr>
      <w:rPr>
        <w:rFonts w:hint="default"/>
        <w:lang w:val="en-US" w:eastAsia="en-US" w:bidi="en-US"/>
      </w:rPr>
    </w:lvl>
    <w:lvl w:ilvl="6" w:tplc="3E8A8C94">
      <w:numFmt w:val="bullet"/>
      <w:lvlText w:val="•"/>
      <w:lvlJc w:val="left"/>
      <w:pPr>
        <w:ind w:left="1900" w:hanging="360"/>
      </w:pPr>
      <w:rPr>
        <w:rFonts w:hint="default"/>
        <w:lang w:val="en-US" w:eastAsia="en-US" w:bidi="en-US"/>
      </w:rPr>
    </w:lvl>
    <w:lvl w:ilvl="7" w:tplc="9F4A6F2C">
      <w:numFmt w:val="bullet"/>
      <w:lvlText w:val="•"/>
      <w:lvlJc w:val="left"/>
      <w:pPr>
        <w:ind w:left="1980" w:hanging="360"/>
      </w:pPr>
      <w:rPr>
        <w:rFonts w:hint="default"/>
        <w:lang w:val="en-US" w:eastAsia="en-US" w:bidi="en-US"/>
      </w:rPr>
    </w:lvl>
    <w:lvl w:ilvl="8" w:tplc="70D8A7A8">
      <w:numFmt w:val="bullet"/>
      <w:lvlText w:val="•"/>
      <w:lvlJc w:val="left"/>
      <w:pPr>
        <w:ind w:left="4313" w:hanging="360"/>
      </w:pPr>
      <w:rPr>
        <w:rFonts w:hint="default"/>
        <w:lang w:val="en-US" w:eastAsia="en-US" w:bidi="en-US"/>
      </w:rPr>
    </w:lvl>
  </w:abstractNum>
  <w:abstractNum w:abstractNumId="13" w15:restartNumberingAfterBreak="0">
    <w:nsid w:val="55740CBC"/>
    <w:multiLevelType w:val="hybridMultilevel"/>
    <w:tmpl w:val="5038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502367"/>
    <w:multiLevelType w:val="hybridMultilevel"/>
    <w:tmpl w:val="A052D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B6EE7"/>
    <w:multiLevelType w:val="hybridMultilevel"/>
    <w:tmpl w:val="D55EF8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737629342">
    <w:abstractNumId w:val="12"/>
  </w:num>
  <w:num w:numId="2" w16cid:durableId="2052148789">
    <w:abstractNumId w:val="9"/>
  </w:num>
  <w:num w:numId="3" w16cid:durableId="514853301">
    <w:abstractNumId w:val="6"/>
  </w:num>
  <w:num w:numId="4" w16cid:durableId="18884522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92452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1694591">
    <w:abstractNumId w:val="4"/>
  </w:num>
  <w:num w:numId="7" w16cid:durableId="20600900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08565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7461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13469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750591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17786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1018225">
    <w:abstractNumId w:val="10"/>
  </w:num>
  <w:num w:numId="14" w16cid:durableId="617881252">
    <w:abstractNumId w:val="15"/>
  </w:num>
  <w:num w:numId="15" w16cid:durableId="747387329">
    <w:abstractNumId w:val="3"/>
  </w:num>
  <w:num w:numId="16" w16cid:durableId="1524780986">
    <w:abstractNumId w:val="5"/>
  </w:num>
  <w:num w:numId="17" w16cid:durableId="139082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6E"/>
    <w:rsid w:val="00110F39"/>
    <w:rsid w:val="002637E4"/>
    <w:rsid w:val="002C106E"/>
    <w:rsid w:val="002C4141"/>
    <w:rsid w:val="00E0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C1E5"/>
  <w15:chartTrackingRefBased/>
  <w15:docId w15:val="{F6643151-669F-4843-A932-879C2EED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C106E"/>
    <w:pPr>
      <w:widowControl w:val="0"/>
      <w:autoSpaceDE w:val="0"/>
      <w:autoSpaceDN w:val="0"/>
      <w:spacing w:after="0" w:line="240" w:lineRule="auto"/>
    </w:pPr>
    <w:rPr>
      <w:rFonts w:ascii="Calibri" w:eastAsia="Calibri" w:hAnsi="Calibri" w:cs="Calibri"/>
      <w:lang w:bidi="en-US"/>
    </w:rPr>
  </w:style>
  <w:style w:type="paragraph" w:styleId="Heading2">
    <w:name w:val="heading 2"/>
    <w:basedOn w:val="Normal"/>
    <w:link w:val="Heading2Char"/>
    <w:uiPriority w:val="1"/>
    <w:qFormat/>
    <w:rsid w:val="002C106E"/>
    <w:pPr>
      <w:ind w:left="82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C106E"/>
    <w:rPr>
      <w:rFonts w:ascii="Calibri" w:eastAsia="Calibri" w:hAnsi="Calibri" w:cs="Calibri"/>
      <w:b/>
      <w:bCs/>
      <w:lang w:bidi="en-US"/>
    </w:rPr>
  </w:style>
  <w:style w:type="paragraph" w:styleId="ListParagraph">
    <w:name w:val="List Paragraph"/>
    <w:basedOn w:val="Normal"/>
    <w:uiPriority w:val="1"/>
    <w:qFormat/>
    <w:rsid w:val="002C106E"/>
    <w:pPr>
      <w:ind w:left="1180" w:hanging="360"/>
    </w:pPr>
  </w:style>
  <w:style w:type="character" w:styleId="Hyperlink">
    <w:name w:val="Hyperlink"/>
    <w:basedOn w:val="DefaultParagraphFont"/>
    <w:uiPriority w:val="99"/>
    <w:unhideWhenUsed/>
    <w:rsid w:val="002C10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vcoparks.org/wp-content/uploads/Ordinance-No-32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Noriko</dc:creator>
  <cp:keywords/>
  <dc:description/>
  <cp:lastModifiedBy>Gardner, Noriko</cp:lastModifiedBy>
  <cp:revision>4</cp:revision>
  <dcterms:created xsi:type="dcterms:W3CDTF">2023-12-03T19:07:00Z</dcterms:created>
  <dcterms:modified xsi:type="dcterms:W3CDTF">2023-12-03T19:33:00Z</dcterms:modified>
</cp:coreProperties>
</file>